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4B9E" w14:textId="7BBCC02A" w:rsidR="00BB027A" w:rsidRDefault="00BB027A" w:rsidP="00E43BBF">
      <w:pPr>
        <w:ind w:firstLine="709"/>
        <w:jc w:val="both"/>
      </w:pPr>
    </w:p>
    <w:p w14:paraId="13250E4F" w14:textId="0FA2BAB4" w:rsidR="00BB027A" w:rsidRDefault="00BB027A" w:rsidP="00E43BBF">
      <w:pPr>
        <w:ind w:firstLine="709"/>
        <w:jc w:val="both"/>
      </w:pPr>
    </w:p>
    <w:p w14:paraId="70E1423C" w14:textId="77777777" w:rsidR="00BB027A" w:rsidRDefault="00BB027A" w:rsidP="008D65B8">
      <w:pPr>
        <w:ind w:firstLine="709"/>
        <w:jc w:val="both"/>
      </w:pPr>
    </w:p>
    <w:p w14:paraId="50AF0E69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14:paraId="66C8BB7E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CDB973" w14:textId="77777777" w:rsidR="00533173" w:rsidRDefault="00533173" w:rsidP="0053317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 № исх. документа__________</w:t>
      </w:r>
    </w:p>
    <w:p w14:paraId="2977683A" w14:textId="66367614" w:rsidR="002B3110" w:rsidRDefault="002D5141" w:rsidP="002B3110">
      <w:pPr>
        <w:ind w:left="5387"/>
        <w:jc w:val="both"/>
        <w:rPr>
          <w:rFonts w:ascii="Times New Roman" w:hAnsi="Times New Roman" w:cs="Times New Roman"/>
          <w:b/>
          <w:sz w:val="28"/>
        </w:rPr>
      </w:pPr>
      <w:r w:rsidRPr="002D5141">
        <w:rPr>
          <w:rFonts w:ascii="Times New Roman" w:hAnsi="Times New Roman" w:cs="Times New Roman"/>
          <w:b/>
          <w:sz w:val="28"/>
        </w:rPr>
        <w:t xml:space="preserve">В государственную экзаменационную комиссию города Москвы для проведения государственной итоговой аттестации по образовательным программам основного общего образования </w:t>
      </w:r>
    </w:p>
    <w:p w14:paraId="40E940D1" w14:textId="77777777" w:rsidR="00533173" w:rsidRDefault="00533173" w:rsidP="00533173">
      <w:pPr>
        <w:tabs>
          <w:tab w:val="left" w:pos="0"/>
        </w:tabs>
        <w:ind w:firstLine="6804"/>
        <w:rPr>
          <w:rFonts w:ascii="Times New Roman" w:hAnsi="Times New Roman" w:cs="Times New Roman"/>
          <w:b/>
          <w:sz w:val="16"/>
          <w:szCs w:val="16"/>
        </w:rPr>
      </w:pPr>
    </w:p>
    <w:p w14:paraId="4F6856EF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DBF3D3" w14:textId="77777777" w:rsidR="00533173" w:rsidRDefault="00533173" w:rsidP="000361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125E029" w14:textId="77777777" w:rsidR="00533173" w:rsidRDefault="00533173" w:rsidP="0003617E">
      <w:pPr>
        <w:tabs>
          <w:tab w:val="left" w:pos="90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(краткое именование образовательной организации)   </w:t>
      </w:r>
    </w:p>
    <w:p w14:paraId="598BDA02" w14:textId="23E91880" w:rsidR="0003617E" w:rsidRDefault="00533173" w:rsidP="00096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2F4B3F">
        <w:rPr>
          <w:rFonts w:ascii="Times New Roman" w:hAnsi="Times New Roman" w:cs="Times New Roman"/>
          <w:sz w:val="28"/>
          <w:szCs w:val="28"/>
        </w:rPr>
        <w:t xml:space="preserve">рассмотреть вопрос об изменении ранее </w:t>
      </w:r>
      <w:r w:rsidR="00FC3AE7">
        <w:rPr>
          <w:rFonts w:ascii="Times New Roman" w:hAnsi="Times New Roman" w:cs="Times New Roman"/>
          <w:sz w:val="28"/>
          <w:szCs w:val="28"/>
        </w:rPr>
        <w:t>заявленной</w:t>
      </w:r>
      <w:r w:rsidR="002F4B3F">
        <w:rPr>
          <w:rFonts w:ascii="Times New Roman" w:hAnsi="Times New Roman" w:cs="Times New Roman"/>
          <w:sz w:val="28"/>
          <w:szCs w:val="28"/>
        </w:rPr>
        <w:t xml:space="preserve"> формы проведения государственной итоговой аттестации</w:t>
      </w:r>
      <w:r w:rsid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787FC9" w:rsidRPr="00787FC9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</w:t>
      </w:r>
      <w:r w:rsidR="002F4B3F" w:rsidRP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3B1028">
        <w:rPr>
          <w:rFonts w:ascii="Times New Roman" w:hAnsi="Times New Roman" w:cs="Times New Roman"/>
          <w:sz w:val="28"/>
          <w:szCs w:val="28"/>
        </w:rPr>
        <w:t xml:space="preserve">(далее – ГИА-9) </w:t>
      </w:r>
      <w:r w:rsidR="00787FC9">
        <w:rPr>
          <w:rFonts w:ascii="Times New Roman" w:hAnsi="Times New Roman" w:cs="Times New Roman"/>
          <w:sz w:val="28"/>
          <w:szCs w:val="28"/>
        </w:rPr>
        <w:t>на промежуточн</w:t>
      </w:r>
      <w:r w:rsidR="00D07CA6">
        <w:rPr>
          <w:rFonts w:ascii="Times New Roman" w:hAnsi="Times New Roman" w:cs="Times New Roman"/>
          <w:sz w:val="28"/>
          <w:szCs w:val="28"/>
        </w:rPr>
        <w:t>ую</w:t>
      </w:r>
      <w:r w:rsidR="00787FC9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D07CA6">
        <w:rPr>
          <w:rFonts w:ascii="Times New Roman" w:hAnsi="Times New Roman" w:cs="Times New Roman"/>
          <w:sz w:val="28"/>
          <w:szCs w:val="28"/>
        </w:rPr>
        <w:t>ю</w:t>
      </w:r>
      <w:r w:rsid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096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8EBC0" w14:textId="77777777" w:rsidR="006072B6" w:rsidRPr="00096740" w:rsidRDefault="006072B6" w:rsidP="00096740">
      <w:pPr>
        <w:jc w:val="both"/>
        <w:rPr>
          <w:rFonts w:ascii="Times New Roman" w:hAnsi="Times New Roman" w:cs="Times New Roman"/>
          <w:sz w:val="22"/>
          <w:szCs w:val="28"/>
        </w:rPr>
      </w:pPr>
    </w:p>
    <w:p w14:paraId="65155E22" w14:textId="1A1ACFB5" w:rsidR="00533173" w:rsidRDefault="00533173" w:rsidP="00096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03617E">
        <w:rPr>
          <w:rFonts w:ascii="Times New Roman" w:hAnsi="Times New Roman" w:cs="Times New Roman"/>
          <w:sz w:val="24"/>
          <w:szCs w:val="24"/>
        </w:rPr>
        <w:t>_______________</w:t>
      </w:r>
      <w:r w:rsidR="0003617E" w:rsidRPr="00023479">
        <w:rPr>
          <w:rFonts w:ascii="Times New Roman" w:hAnsi="Times New Roman" w:cs="Times New Roman"/>
          <w:sz w:val="28"/>
          <w:szCs w:val="24"/>
        </w:rPr>
        <w:t>,</w:t>
      </w:r>
    </w:p>
    <w:p w14:paraId="7FC92500" w14:textId="4EB8C181" w:rsidR="00533173" w:rsidRDefault="00533173" w:rsidP="00096740">
      <w:pPr>
        <w:tabs>
          <w:tab w:val="left" w:pos="900"/>
        </w:tabs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</w:t>
      </w:r>
      <w:r w:rsidR="00790DE1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полностью)  </w:t>
      </w:r>
    </w:p>
    <w:p w14:paraId="7612EDDC" w14:textId="77777777" w:rsidR="009F367E" w:rsidRDefault="009F367E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4A81E" w14:textId="53D600ED" w:rsidR="009F367E" w:rsidRDefault="006C4354" w:rsidP="00351DF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3479">
        <w:rPr>
          <w:rFonts w:ascii="Times New Roman" w:hAnsi="Times New Roman" w:cs="Times New Roman"/>
          <w:sz w:val="28"/>
          <w:szCs w:val="28"/>
        </w:rPr>
        <w:t>одтверждает</w:t>
      </w:r>
      <w:r>
        <w:rPr>
          <w:rFonts w:ascii="Times New Roman" w:hAnsi="Times New Roman" w:cs="Times New Roman"/>
          <w:sz w:val="28"/>
          <w:szCs w:val="28"/>
        </w:rPr>
        <w:t>*</w:t>
      </w:r>
      <w:r w:rsidR="007258ED">
        <w:rPr>
          <w:rFonts w:ascii="Times New Roman" w:hAnsi="Times New Roman" w:cs="Times New Roman"/>
          <w:sz w:val="28"/>
          <w:szCs w:val="28"/>
        </w:rPr>
        <w:t>:</w:t>
      </w:r>
    </w:p>
    <w:p w14:paraId="1FF7BDF3" w14:textId="061545D4" w:rsidR="00DF3222" w:rsidRDefault="007258ED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3AE7">
        <w:rPr>
          <w:rFonts w:ascii="Times New Roman" w:hAnsi="Times New Roman" w:cs="Times New Roman"/>
          <w:sz w:val="28"/>
          <w:szCs w:val="28"/>
        </w:rPr>
        <w:t> </w:t>
      </w:r>
      <w:r w:rsidR="00DF32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спешное прохождение итогового собеседования </w:t>
      </w:r>
      <w:r w:rsidR="00CC43C1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F140E7" w:rsidRPr="00F140E7">
        <w:rPr>
          <w:rFonts w:ascii="Times New Roman" w:hAnsi="Times New Roman" w:cs="Times New Roman"/>
          <w:sz w:val="28"/>
          <w:szCs w:val="28"/>
        </w:rPr>
        <w:t>/</w:t>
      </w:r>
      <w:r w:rsidR="00353F73">
        <w:rPr>
          <w:rFonts w:ascii="Times New Roman" w:hAnsi="Times New Roman" w:cs="Times New Roman"/>
          <w:sz w:val="28"/>
          <w:szCs w:val="28"/>
        </w:rPr>
        <w:t>регистрацию на итоговое собеседование по русскому языку</w:t>
      </w:r>
      <w:r w:rsidR="00CC43C1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790DE1">
        <w:rPr>
          <w:rFonts w:ascii="Times New Roman" w:hAnsi="Times New Roman" w:cs="Times New Roman"/>
          <w:sz w:val="28"/>
          <w:szCs w:val="28"/>
        </w:rPr>
        <w:t>_______</w:t>
      </w:r>
      <w:r w:rsidR="00DF3222">
        <w:rPr>
          <w:rFonts w:ascii="Times New Roman" w:hAnsi="Times New Roman" w:cs="Times New Roman"/>
          <w:sz w:val="28"/>
          <w:szCs w:val="28"/>
        </w:rPr>
        <w:t>_________</w:t>
      </w:r>
      <w:r w:rsidR="00C44C17">
        <w:rPr>
          <w:rFonts w:ascii="Times New Roman" w:hAnsi="Times New Roman" w:cs="Times New Roman"/>
          <w:sz w:val="28"/>
          <w:szCs w:val="28"/>
        </w:rPr>
        <w:t>;</w:t>
      </w:r>
    </w:p>
    <w:p w14:paraId="17C0AE2C" w14:textId="2A30D6C3" w:rsidR="00CC43C1" w:rsidRPr="00351DF5" w:rsidRDefault="0005540D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                                                                                                                                   </w:t>
      </w:r>
      <w:r w:rsid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                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   </w:t>
      </w:r>
      <w:r w:rsidR="00CC43C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(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дат</w:t>
      </w:r>
      <w:r w:rsidR="00DF3222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а</w:t>
      </w:r>
      <w:r w:rsidR="00790DE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итогового собеседования по русскому языку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,</w:t>
      </w:r>
      <w:r w:rsidR="00DF3222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результат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при наличии</w:t>
      </w:r>
      <w:r w:rsidR="00CC43C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)  </w:t>
      </w:r>
    </w:p>
    <w:p w14:paraId="5B7270E9" w14:textId="35119FB5" w:rsidR="00C44C17" w:rsidRPr="0005540D" w:rsidRDefault="00C44C17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регистрацию на участие в ГИА-9</w:t>
      </w:r>
      <w:r w:rsidR="006C4354">
        <w:rPr>
          <w:rFonts w:ascii="Times New Roman" w:hAnsi="Times New Roman" w:cs="Times New Roman"/>
          <w:sz w:val="28"/>
          <w:szCs w:val="28"/>
        </w:rPr>
        <w:t>.</w:t>
      </w:r>
    </w:p>
    <w:p w14:paraId="64D0EC7A" w14:textId="77777777" w:rsidR="009F367E" w:rsidRDefault="009F367E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25E6F" w14:textId="5E337B66" w:rsidR="00533173" w:rsidRDefault="00533173" w:rsidP="00AB34B1">
      <w:pPr>
        <w:tabs>
          <w:tab w:val="left" w:pos="90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E208A">
        <w:rPr>
          <w:rFonts w:ascii="Times New Roman" w:hAnsi="Times New Roman" w:cs="Times New Roman"/>
          <w:sz w:val="28"/>
          <w:szCs w:val="28"/>
        </w:rPr>
        <w:t>обучающегося</w:t>
      </w:r>
      <w:r w:rsidR="0043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родителя (законного представителя) </w:t>
      </w:r>
      <w:r w:rsidR="003B1028">
        <w:rPr>
          <w:rFonts w:ascii="Times New Roman" w:hAnsi="Times New Roman" w:cs="Times New Roman"/>
          <w:sz w:val="28"/>
          <w:szCs w:val="28"/>
        </w:rPr>
        <w:br/>
      </w:r>
      <w:r w:rsidR="009F367E"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5E120D">
        <w:rPr>
          <w:rFonts w:ascii="Times New Roman" w:hAnsi="Times New Roman" w:cs="Times New Roman"/>
          <w:sz w:val="28"/>
          <w:szCs w:val="28"/>
        </w:rPr>
        <w:t>ранее заявленной формы проведения ГИА-9 на промежуточную аттестацию</w:t>
      </w:r>
      <w:r w:rsidR="009F3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прилагается.</w:t>
      </w:r>
    </w:p>
    <w:p w14:paraId="19FC346A" w14:textId="29CCCC36" w:rsidR="001E208A" w:rsidRDefault="00BB027A" w:rsidP="00690EB4">
      <w:pPr>
        <w:tabs>
          <w:tab w:val="left" w:pos="1305"/>
        </w:tabs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B027A">
        <w:rPr>
          <w:rFonts w:ascii="Times New Roman" w:hAnsi="Times New Roman" w:cs="Times New Roman"/>
          <w:sz w:val="28"/>
          <w:szCs w:val="28"/>
        </w:rPr>
        <w:t>Документы</w:t>
      </w:r>
      <w:r w:rsidR="008421BA">
        <w:rPr>
          <w:rFonts w:ascii="Times New Roman" w:hAnsi="Times New Roman" w:cs="Times New Roman"/>
          <w:sz w:val="28"/>
          <w:szCs w:val="28"/>
        </w:rPr>
        <w:t>*</w:t>
      </w:r>
      <w:r w:rsidR="00C31FB8">
        <w:rPr>
          <w:rFonts w:ascii="Times New Roman" w:hAnsi="Times New Roman" w:cs="Times New Roman"/>
          <w:sz w:val="28"/>
          <w:szCs w:val="28"/>
        </w:rPr>
        <w:t>*</w:t>
      </w:r>
      <w:r w:rsidRPr="00BB027A">
        <w:rPr>
          <w:rFonts w:ascii="Times New Roman" w:hAnsi="Times New Roman" w:cs="Times New Roman"/>
          <w:sz w:val="28"/>
          <w:szCs w:val="28"/>
        </w:rPr>
        <w:t>, подтверждающие</w:t>
      </w:r>
      <w:r w:rsidR="00974D4C">
        <w:rPr>
          <w:rFonts w:ascii="Times New Roman" w:hAnsi="Times New Roman" w:cs="Times New Roman"/>
          <w:sz w:val="28"/>
          <w:szCs w:val="28"/>
        </w:rPr>
        <w:t xml:space="preserve"> </w:t>
      </w:r>
      <w:r w:rsidR="00431880">
        <w:rPr>
          <w:rFonts w:ascii="Times New Roman" w:hAnsi="Times New Roman" w:cs="Times New Roman"/>
          <w:sz w:val="28"/>
          <w:szCs w:val="28"/>
        </w:rPr>
        <w:t>выбранную в заявлении категорию</w:t>
      </w:r>
      <w:r w:rsidR="00C0246E">
        <w:rPr>
          <w:rFonts w:ascii="Times New Roman" w:hAnsi="Times New Roman" w:cs="Times New Roman"/>
          <w:sz w:val="28"/>
          <w:szCs w:val="28"/>
        </w:rPr>
        <w:t xml:space="preserve"> </w:t>
      </w:r>
      <w:r w:rsidR="008421BA">
        <w:rPr>
          <w:rFonts w:ascii="Times New Roman" w:hAnsi="Times New Roman" w:cs="Times New Roman"/>
          <w:sz w:val="28"/>
          <w:szCs w:val="28"/>
        </w:rPr>
        <w:t>у</w:t>
      </w:r>
      <w:r w:rsidR="00C0246E">
        <w:rPr>
          <w:rFonts w:ascii="Times New Roman" w:hAnsi="Times New Roman" w:cs="Times New Roman"/>
          <w:sz w:val="28"/>
          <w:szCs w:val="28"/>
        </w:rPr>
        <w:t>частника ГИА-9</w:t>
      </w:r>
      <w:r w:rsidRPr="00BB027A">
        <w:rPr>
          <w:rFonts w:ascii="Times New Roman" w:hAnsi="Times New Roman" w:cs="Times New Roman"/>
          <w:sz w:val="28"/>
          <w:szCs w:val="28"/>
        </w:rPr>
        <w:t>, прилагаются</w:t>
      </w:r>
      <w:r w:rsidR="001E208A">
        <w:rPr>
          <w:rFonts w:ascii="Times New Roman" w:hAnsi="Times New Roman" w:cs="Times New Roman"/>
          <w:sz w:val="28"/>
          <w:szCs w:val="28"/>
        </w:rPr>
        <w:t>.</w:t>
      </w:r>
      <w:r w:rsidR="00383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DAA56" w14:textId="032CF37E" w:rsidR="00533173" w:rsidRPr="00AB34B1" w:rsidRDefault="00383B31" w:rsidP="00AB34B1">
      <w:pPr>
        <w:tabs>
          <w:tab w:val="left" w:pos="1305"/>
        </w:tabs>
        <w:ind w:right="-6"/>
        <w:jc w:val="both"/>
        <w:rPr>
          <w:rFonts w:ascii="Times New Roman" w:hAnsi="Times New Roman" w:cs="Times New Roman"/>
          <w:sz w:val="24"/>
          <w:szCs w:val="28"/>
        </w:rPr>
      </w:pPr>
      <w:r w:rsidRPr="00AB34B1">
        <w:rPr>
          <w:rFonts w:ascii="Times New Roman" w:hAnsi="Times New Roman" w:cs="Times New Roman"/>
          <w:i/>
          <w:sz w:val="24"/>
          <w:szCs w:val="28"/>
        </w:rPr>
        <w:t>(</w:t>
      </w:r>
      <w:r w:rsidR="002C5741">
        <w:rPr>
          <w:rFonts w:ascii="Times New Roman" w:hAnsi="Times New Roman" w:cs="Times New Roman"/>
          <w:i/>
          <w:sz w:val="24"/>
          <w:szCs w:val="28"/>
        </w:rPr>
        <w:t>перечень документов</w:t>
      </w:r>
      <w:r w:rsidR="00B37780">
        <w:rPr>
          <w:rFonts w:ascii="Times New Roman" w:hAnsi="Times New Roman" w:cs="Times New Roman"/>
          <w:i/>
          <w:sz w:val="24"/>
          <w:szCs w:val="28"/>
        </w:rPr>
        <w:t>,</w:t>
      </w:r>
      <w:r w:rsidR="002C574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11CFB" w:rsidRPr="00111CFB">
        <w:rPr>
          <w:rFonts w:ascii="Times New Roman" w:hAnsi="Times New Roman" w:cs="Times New Roman"/>
          <w:i/>
          <w:sz w:val="24"/>
          <w:szCs w:val="28"/>
        </w:rPr>
        <w:t>подтверждающи</w:t>
      </w:r>
      <w:r w:rsidR="00111CFB">
        <w:rPr>
          <w:rFonts w:ascii="Times New Roman" w:hAnsi="Times New Roman" w:cs="Times New Roman"/>
          <w:i/>
          <w:sz w:val="24"/>
          <w:szCs w:val="28"/>
        </w:rPr>
        <w:t>х</w:t>
      </w:r>
      <w:r w:rsidR="00111CFB" w:rsidRPr="00111CFB">
        <w:rPr>
          <w:rFonts w:ascii="Times New Roman" w:hAnsi="Times New Roman" w:cs="Times New Roman"/>
          <w:i/>
          <w:sz w:val="24"/>
          <w:szCs w:val="28"/>
        </w:rPr>
        <w:t xml:space="preserve"> выбранную в заявлении категорию участника ГИА-9</w:t>
      </w:r>
      <w:r w:rsidR="002C5741">
        <w:rPr>
          <w:rFonts w:ascii="Times New Roman" w:hAnsi="Times New Roman" w:cs="Times New Roman"/>
          <w:i/>
          <w:sz w:val="24"/>
          <w:szCs w:val="28"/>
        </w:rPr>
        <w:t>,</w:t>
      </w:r>
      <w:r w:rsid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316F6">
        <w:rPr>
          <w:rFonts w:ascii="Times New Roman" w:hAnsi="Times New Roman" w:cs="Times New Roman"/>
          <w:i/>
          <w:sz w:val="24"/>
          <w:szCs w:val="28"/>
        </w:rPr>
        <w:br/>
      </w:r>
      <w:r w:rsidR="00B37780">
        <w:rPr>
          <w:rFonts w:ascii="Times New Roman" w:hAnsi="Times New Roman" w:cs="Times New Roman"/>
          <w:i/>
          <w:sz w:val="24"/>
          <w:szCs w:val="28"/>
        </w:rPr>
        <w:t>в</w:t>
      </w:r>
      <w:r w:rsidRP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37780">
        <w:rPr>
          <w:rFonts w:ascii="Times New Roman" w:hAnsi="Times New Roman" w:cs="Times New Roman"/>
          <w:i/>
          <w:sz w:val="24"/>
          <w:szCs w:val="28"/>
        </w:rPr>
        <w:t xml:space="preserve">соответствии со </w:t>
      </w:r>
      <w:r w:rsidRPr="00AB34B1">
        <w:rPr>
          <w:rFonts w:ascii="Times New Roman" w:hAnsi="Times New Roman" w:cs="Times New Roman"/>
          <w:i/>
          <w:sz w:val="24"/>
          <w:szCs w:val="28"/>
        </w:rPr>
        <w:t>Схемой подачи документов в ГЭК ГИА-9 на изменение формы проведения</w:t>
      </w:r>
      <w:r w:rsidR="0099151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B0E59">
        <w:rPr>
          <w:rFonts w:ascii="Times New Roman" w:hAnsi="Times New Roman" w:cs="Times New Roman"/>
          <w:i/>
          <w:sz w:val="24"/>
          <w:szCs w:val="28"/>
        </w:rPr>
        <w:br/>
      </w:r>
      <w:bookmarkStart w:id="0" w:name="_GoBack"/>
      <w:bookmarkEnd w:id="0"/>
      <w:r w:rsidRPr="00AB34B1">
        <w:rPr>
          <w:rFonts w:ascii="Times New Roman" w:hAnsi="Times New Roman" w:cs="Times New Roman"/>
          <w:i/>
          <w:sz w:val="24"/>
          <w:szCs w:val="28"/>
        </w:rPr>
        <w:t xml:space="preserve">ГИА-9 на промежуточную </w:t>
      </w:r>
      <w:r w:rsidR="00AB34B1" w:rsidRPr="00AB34B1">
        <w:rPr>
          <w:rFonts w:ascii="Times New Roman" w:hAnsi="Times New Roman" w:cs="Times New Roman"/>
          <w:i/>
          <w:sz w:val="24"/>
          <w:szCs w:val="28"/>
        </w:rPr>
        <w:t>а</w:t>
      </w:r>
      <w:r w:rsidRPr="00AB34B1">
        <w:rPr>
          <w:rFonts w:ascii="Times New Roman" w:hAnsi="Times New Roman" w:cs="Times New Roman"/>
          <w:i/>
          <w:sz w:val="24"/>
          <w:szCs w:val="28"/>
        </w:rPr>
        <w:t>ттестацию</w:t>
      </w:r>
      <w:r w:rsidR="00B37780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r:id="rId8" w:history="1">
        <w:r w:rsidR="00B37780" w:rsidRPr="00063133">
          <w:rPr>
            <w:rStyle w:val="af0"/>
            <w:rFonts w:ascii="Times New Roman" w:hAnsi="Times New Roman" w:cs="Times New Roman"/>
            <w:i/>
            <w:sz w:val="24"/>
            <w:szCs w:val="28"/>
          </w:rPr>
          <w:t>http://rcoi.mcko.ru/public-reception-of-gek/gia-9/</w:t>
        </w:r>
      </w:hyperlink>
      <w:r w:rsidRPr="00AB34B1">
        <w:rPr>
          <w:rFonts w:ascii="Times New Roman" w:hAnsi="Times New Roman" w:cs="Times New Roman"/>
          <w:i/>
          <w:sz w:val="24"/>
          <w:szCs w:val="28"/>
        </w:rPr>
        <w:t>)</w:t>
      </w:r>
      <w:r w:rsidR="00BB027A" w:rsidRPr="00AB34B1">
        <w:rPr>
          <w:rFonts w:ascii="Times New Roman" w:hAnsi="Times New Roman" w:cs="Times New Roman"/>
          <w:sz w:val="24"/>
          <w:szCs w:val="28"/>
        </w:rPr>
        <w:t>.</w:t>
      </w:r>
      <w:r w:rsidR="00B3778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30009C" w14:textId="400B6E8F" w:rsidR="00C0246E" w:rsidRDefault="00E75965" w:rsidP="00E75965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E707A" w14:textId="77777777" w:rsidR="00BB027A" w:rsidRPr="00BB027A" w:rsidRDefault="00BB027A" w:rsidP="00533173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</w:p>
    <w:p w14:paraId="12BC48D6" w14:textId="77777777" w:rsidR="00533173" w:rsidRDefault="00533173" w:rsidP="00533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14:paraId="5C42F7EF" w14:textId="77777777" w:rsidR="00533173" w:rsidRDefault="00533173" w:rsidP="0053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___________________/___________________</w:t>
      </w:r>
    </w:p>
    <w:p w14:paraId="102E7387" w14:textId="77777777" w:rsidR="00533173" w:rsidRDefault="00533173" w:rsidP="0053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>(подпись)                                                             (ФИО)</w:t>
      </w:r>
    </w:p>
    <w:p w14:paraId="2C9FFF15" w14:textId="663D7828" w:rsidR="00C0246E" w:rsidRDefault="00C0246E" w:rsidP="00533173">
      <w:pPr>
        <w:rPr>
          <w:rFonts w:ascii="Times New Roman" w:hAnsi="Times New Roman" w:cs="Times New Roman"/>
          <w:sz w:val="24"/>
          <w:szCs w:val="24"/>
        </w:rPr>
      </w:pPr>
    </w:p>
    <w:p w14:paraId="261BFD09" w14:textId="77777777" w:rsidR="00F30954" w:rsidRDefault="00F30954" w:rsidP="00533173">
      <w:pPr>
        <w:rPr>
          <w:rFonts w:ascii="Times New Roman" w:hAnsi="Times New Roman" w:cs="Times New Roman"/>
          <w:sz w:val="24"/>
          <w:szCs w:val="24"/>
        </w:rPr>
      </w:pPr>
    </w:p>
    <w:p w14:paraId="0BC5FD70" w14:textId="77777777" w:rsidR="00533173" w:rsidRDefault="00533173" w:rsidP="0053317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Исп.: И. И. Иванов,</w:t>
      </w:r>
    </w:p>
    <w:p w14:paraId="459857C0" w14:textId="30C2FDB9" w:rsidR="00533173" w:rsidRDefault="00533173" w:rsidP="00C3129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(000)000-000-00</w:t>
      </w:r>
    </w:p>
    <w:p w14:paraId="438C6E56" w14:textId="77777777" w:rsidR="00690EB4" w:rsidRDefault="00690EB4" w:rsidP="00C3129A">
      <w:pPr>
        <w:rPr>
          <w:rFonts w:ascii="Times New Roman" w:hAnsi="Times New Roman" w:cs="Times New Roman"/>
          <w:szCs w:val="24"/>
        </w:rPr>
      </w:pPr>
    </w:p>
    <w:p w14:paraId="267FA517" w14:textId="77777777" w:rsidR="00A25E36" w:rsidRDefault="00A25E36">
      <w:r>
        <w:t>____________________________________________________________________________________________________</w:t>
      </w:r>
    </w:p>
    <w:p w14:paraId="7214016B" w14:textId="191D46C8" w:rsidR="00C31FB8" w:rsidRPr="001C4D02" w:rsidRDefault="00C31FB8" w:rsidP="00541C22">
      <w:pPr>
        <w:ind w:right="-6"/>
        <w:jc w:val="both"/>
        <w:rPr>
          <w:rFonts w:ascii="Times New Roman" w:hAnsi="Times New Roman" w:cs="Times New Roman"/>
          <w:b/>
          <w:i/>
        </w:rPr>
      </w:pPr>
      <w:r w:rsidRPr="001C4D02">
        <w:rPr>
          <w:b/>
          <w:i/>
        </w:rPr>
        <w:t>*</w:t>
      </w:r>
      <w:r w:rsidRPr="001C4D02">
        <w:rPr>
          <w:rFonts w:ascii="Times New Roman" w:hAnsi="Times New Roman" w:cs="Times New Roman"/>
          <w:b/>
          <w:i/>
        </w:rPr>
        <w:t xml:space="preserve"> </w:t>
      </w:r>
      <w:r w:rsidR="003C6E06">
        <w:rPr>
          <w:rFonts w:ascii="Times New Roman" w:hAnsi="Times New Roman" w:cs="Times New Roman"/>
          <w:b/>
          <w:i/>
        </w:rPr>
        <w:t xml:space="preserve">В соответствии с </w:t>
      </w:r>
      <w:r w:rsidR="003C6E06" w:rsidRPr="003C6E06">
        <w:rPr>
          <w:rFonts w:ascii="Times New Roman" w:hAnsi="Times New Roman" w:cs="Times New Roman"/>
          <w:b/>
          <w:i/>
        </w:rPr>
        <w:t>приказ</w:t>
      </w:r>
      <w:r w:rsidR="003C6E06">
        <w:rPr>
          <w:rFonts w:ascii="Times New Roman" w:hAnsi="Times New Roman" w:cs="Times New Roman"/>
          <w:b/>
          <w:i/>
        </w:rPr>
        <w:t>ом</w:t>
      </w:r>
      <w:r w:rsidR="003C6E06" w:rsidRPr="003C6E06">
        <w:rPr>
          <w:rFonts w:ascii="Times New Roman" w:hAnsi="Times New Roman" w:cs="Times New Roman"/>
          <w:b/>
          <w:i/>
        </w:rPr>
        <w:t xml:space="preserve"> Министерства просвещения Российской Федерации и Федеральной службы </w:t>
      </w:r>
      <w:r w:rsidR="00541C22">
        <w:rPr>
          <w:rFonts w:ascii="Times New Roman" w:hAnsi="Times New Roman" w:cs="Times New Roman"/>
          <w:b/>
          <w:i/>
        </w:rPr>
        <w:br/>
      </w:r>
      <w:r w:rsidR="003C6E06" w:rsidRPr="003C6E06">
        <w:rPr>
          <w:rFonts w:ascii="Times New Roman" w:hAnsi="Times New Roman" w:cs="Times New Roman"/>
          <w:b/>
          <w:i/>
        </w:rPr>
        <w:t>по надзору в сфере образования и науки (далее – Рособрнадзор) от 31 января 2024 г. № 59/137</w:t>
      </w:r>
      <w:r w:rsidR="003C6E06">
        <w:rPr>
          <w:rFonts w:ascii="Times New Roman" w:hAnsi="Times New Roman" w:cs="Times New Roman"/>
          <w:b/>
          <w:i/>
        </w:rPr>
        <w:t xml:space="preserve"> </w:t>
      </w:r>
      <w:r w:rsidR="003C6E06" w:rsidRPr="003C6E06">
        <w:rPr>
          <w:rFonts w:ascii="Times New Roman" w:hAnsi="Times New Roman" w:cs="Times New Roman"/>
          <w:b/>
          <w:i/>
        </w:rPr>
        <w:t>«Об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2024 году», письм</w:t>
      </w:r>
      <w:r w:rsidR="00A3656C">
        <w:rPr>
          <w:rFonts w:ascii="Times New Roman" w:hAnsi="Times New Roman" w:cs="Times New Roman"/>
          <w:b/>
          <w:i/>
        </w:rPr>
        <w:t>ами</w:t>
      </w:r>
      <w:r w:rsidR="003C6E06" w:rsidRPr="003C6E06">
        <w:rPr>
          <w:rFonts w:ascii="Times New Roman" w:hAnsi="Times New Roman" w:cs="Times New Roman"/>
          <w:b/>
          <w:i/>
        </w:rPr>
        <w:t xml:space="preserve"> Рособрнадзора от 07.02.2024 № 04-30</w:t>
      </w:r>
      <w:r w:rsidR="00A3656C">
        <w:rPr>
          <w:rFonts w:ascii="Times New Roman" w:hAnsi="Times New Roman" w:cs="Times New Roman"/>
          <w:b/>
          <w:i/>
        </w:rPr>
        <w:t>, 04.03.2024 № 04-</w:t>
      </w:r>
      <w:r w:rsidR="006034D2">
        <w:rPr>
          <w:rFonts w:ascii="Times New Roman" w:hAnsi="Times New Roman" w:cs="Times New Roman"/>
          <w:b/>
          <w:i/>
        </w:rPr>
        <w:t>55</w:t>
      </w:r>
      <w:r w:rsidR="00541C22">
        <w:rPr>
          <w:rFonts w:ascii="Times New Roman" w:hAnsi="Times New Roman" w:cs="Times New Roman"/>
          <w:b/>
          <w:i/>
        </w:rPr>
        <w:t>.</w:t>
      </w:r>
    </w:p>
    <w:p w14:paraId="0C63541B" w14:textId="10F463B6" w:rsidR="00A25E36" w:rsidRPr="001C4D02" w:rsidRDefault="00A25E36" w:rsidP="00541C22">
      <w:pPr>
        <w:ind w:right="-6"/>
        <w:jc w:val="both"/>
        <w:rPr>
          <w:b/>
          <w:i/>
        </w:rPr>
      </w:pPr>
      <w:r w:rsidRPr="001C4D02">
        <w:rPr>
          <w:b/>
          <w:i/>
        </w:rPr>
        <w:t>*</w:t>
      </w:r>
      <w:r w:rsidR="00C31FB8" w:rsidRPr="001C4D02">
        <w:rPr>
          <w:b/>
          <w:i/>
        </w:rPr>
        <w:t>*</w:t>
      </w:r>
      <w:r w:rsidRPr="001C4D02">
        <w:rPr>
          <w:b/>
          <w:i/>
        </w:rPr>
        <w:t xml:space="preserve"> </w:t>
      </w:r>
      <w:r w:rsidR="00F44693" w:rsidRPr="001C4D02">
        <w:rPr>
          <w:rFonts w:ascii="Times New Roman" w:hAnsi="Times New Roman" w:cs="Times New Roman"/>
          <w:b/>
          <w:i/>
        </w:rPr>
        <w:t>Документы</w:t>
      </w:r>
      <w:r w:rsidR="006C4354">
        <w:rPr>
          <w:rFonts w:ascii="Times New Roman" w:hAnsi="Times New Roman" w:cs="Times New Roman"/>
          <w:b/>
          <w:i/>
        </w:rPr>
        <w:t xml:space="preserve"> (в соответствии со Схемой подачи документов в ГЭК ГИА-9 на изменение формы проведения </w:t>
      </w:r>
      <w:r w:rsidR="00541C22">
        <w:rPr>
          <w:rFonts w:ascii="Times New Roman" w:hAnsi="Times New Roman" w:cs="Times New Roman"/>
          <w:b/>
          <w:i/>
        </w:rPr>
        <w:br/>
      </w:r>
      <w:r w:rsidR="006C4354">
        <w:rPr>
          <w:rFonts w:ascii="Times New Roman" w:hAnsi="Times New Roman" w:cs="Times New Roman"/>
          <w:b/>
          <w:i/>
        </w:rPr>
        <w:t>ГИА-9 на промежуточную аттестацию)</w:t>
      </w:r>
      <w:r w:rsidR="00F44693" w:rsidRPr="001C4D02">
        <w:rPr>
          <w:rFonts w:ascii="Times New Roman" w:hAnsi="Times New Roman" w:cs="Times New Roman"/>
          <w:b/>
          <w:i/>
        </w:rPr>
        <w:t xml:space="preserve">, предоставленные участником в качестве подтверждения выбранной категории участника ГИА-9, </w:t>
      </w:r>
      <w:r w:rsidR="00F44693" w:rsidRPr="00383B31">
        <w:rPr>
          <w:rFonts w:ascii="Times New Roman" w:hAnsi="Times New Roman" w:cs="Times New Roman"/>
          <w:b/>
          <w:i/>
          <w:u w:val="single"/>
        </w:rPr>
        <w:t xml:space="preserve">заверяются </w:t>
      </w:r>
      <w:r w:rsidR="00450D9B" w:rsidRPr="00383B31">
        <w:rPr>
          <w:rFonts w:ascii="Times New Roman" w:hAnsi="Times New Roman" w:cs="Times New Roman"/>
          <w:b/>
          <w:i/>
          <w:u w:val="single"/>
        </w:rPr>
        <w:t xml:space="preserve">подписью руководителя ОО и </w:t>
      </w:r>
      <w:r w:rsidR="00F44693" w:rsidRPr="00383B31">
        <w:rPr>
          <w:rFonts w:ascii="Times New Roman" w:hAnsi="Times New Roman" w:cs="Times New Roman"/>
          <w:b/>
          <w:i/>
          <w:u w:val="single"/>
        </w:rPr>
        <w:t>печатью ОО</w:t>
      </w:r>
      <w:r w:rsidR="00F44693" w:rsidRPr="001C4D02">
        <w:rPr>
          <w:rFonts w:ascii="Times New Roman" w:hAnsi="Times New Roman" w:cs="Times New Roman"/>
          <w:b/>
          <w:i/>
        </w:rPr>
        <w:t xml:space="preserve"> </w:t>
      </w:r>
    </w:p>
    <w:sectPr w:rsidR="00A25E36" w:rsidRPr="001C4D02" w:rsidSect="0064577D">
      <w:pgSz w:w="11900" w:h="16838" w:code="9"/>
      <w:pgMar w:top="426" w:right="560" w:bottom="284" w:left="1140" w:header="0" w:footer="0" w:gutter="0"/>
      <w:cols w:space="0" w:equalWidth="0">
        <w:col w:w="10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C16A1" w14:textId="77777777" w:rsidR="00D71A2A" w:rsidRDefault="00D71A2A" w:rsidP="00E43BBF">
      <w:r>
        <w:separator/>
      </w:r>
    </w:p>
  </w:endnote>
  <w:endnote w:type="continuationSeparator" w:id="0">
    <w:p w14:paraId="2550CFF8" w14:textId="77777777" w:rsidR="00D71A2A" w:rsidRDefault="00D71A2A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97B0B" w14:textId="77777777" w:rsidR="00D71A2A" w:rsidRDefault="00D71A2A" w:rsidP="00E43BBF">
      <w:r>
        <w:separator/>
      </w:r>
    </w:p>
  </w:footnote>
  <w:footnote w:type="continuationSeparator" w:id="0">
    <w:p w14:paraId="61FD4476" w14:textId="77777777" w:rsidR="00D71A2A" w:rsidRDefault="00D71A2A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4"/>
    <w:rsid w:val="00023479"/>
    <w:rsid w:val="000316F6"/>
    <w:rsid w:val="0003617E"/>
    <w:rsid w:val="0005540D"/>
    <w:rsid w:val="00096740"/>
    <w:rsid w:val="000A6753"/>
    <w:rsid w:val="000B2FF0"/>
    <w:rsid w:val="000C5567"/>
    <w:rsid w:val="00111CFB"/>
    <w:rsid w:val="00164DD0"/>
    <w:rsid w:val="001C4D02"/>
    <w:rsid w:val="001E208A"/>
    <w:rsid w:val="002B3110"/>
    <w:rsid w:val="002C5741"/>
    <w:rsid w:val="002D5141"/>
    <w:rsid w:val="002F4B3F"/>
    <w:rsid w:val="00351DF5"/>
    <w:rsid w:val="00353F73"/>
    <w:rsid w:val="003605C8"/>
    <w:rsid w:val="00375FF4"/>
    <w:rsid w:val="00383B31"/>
    <w:rsid w:val="00390648"/>
    <w:rsid w:val="003B1028"/>
    <w:rsid w:val="003C6E06"/>
    <w:rsid w:val="003E47C8"/>
    <w:rsid w:val="003E696C"/>
    <w:rsid w:val="004075C7"/>
    <w:rsid w:val="00431880"/>
    <w:rsid w:val="00450D9B"/>
    <w:rsid w:val="004C2458"/>
    <w:rsid w:val="00533173"/>
    <w:rsid w:val="00541C22"/>
    <w:rsid w:val="005E120D"/>
    <w:rsid w:val="006034D2"/>
    <w:rsid w:val="00606D6E"/>
    <w:rsid w:val="00606FF5"/>
    <w:rsid w:val="006072B6"/>
    <w:rsid w:val="0064577D"/>
    <w:rsid w:val="00690EB4"/>
    <w:rsid w:val="006B0E59"/>
    <w:rsid w:val="006C4354"/>
    <w:rsid w:val="00723B66"/>
    <w:rsid w:val="007258ED"/>
    <w:rsid w:val="00787FC9"/>
    <w:rsid w:val="00790DE1"/>
    <w:rsid w:val="008421BA"/>
    <w:rsid w:val="008A1854"/>
    <w:rsid w:val="008D65B8"/>
    <w:rsid w:val="008E72AF"/>
    <w:rsid w:val="00911134"/>
    <w:rsid w:val="00940DF2"/>
    <w:rsid w:val="00974D4C"/>
    <w:rsid w:val="00991514"/>
    <w:rsid w:val="009E2A29"/>
    <w:rsid w:val="009E2DF5"/>
    <w:rsid w:val="009E676E"/>
    <w:rsid w:val="009F367E"/>
    <w:rsid w:val="00A15C79"/>
    <w:rsid w:val="00A2071A"/>
    <w:rsid w:val="00A25E36"/>
    <w:rsid w:val="00A3656C"/>
    <w:rsid w:val="00AB34B1"/>
    <w:rsid w:val="00B3304D"/>
    <w:rsid w:val="00B37780"/>
    <w:rsid w:val="00B8509A"/>
    <w:rsid w:val="00BB027A"/>
    <w:rsid w:val="00C0246E"/>
    <w:rsid w:val="00C3129A"/>
    <w:rsid w:val="00C31FB8"/>
    <w:rsid w:val="00C44C17"/>
    <w:rsid w:val="00CA3841"/>
    <w:rsid w:val="00CB7272"/>
    <w:rsid w:val="00CC43C1"/>
    <w:rsid w:val="00D07CA6"/>
    <w:rsid w:val="00D348F2"/>
    <w:rsid w:val="00D605FC"/>
    <w:rsid w:val="00D71A2A"/>
    <w:rsid w:val="00D96062"/>
    <w:rsid w:val="00DF3222"/>
    <w:rsid w:val="00E43BBF"/>
    <w:rsid w:val="00E5028F"/>
    <w:rsid w:val="00E505BA"/>
    <w:rsid w:val="00E75965"/>
    <w:rsid w:val="00F140E7"/>
    <w:rsid w:val="00F30954"/>
    <w:rsid w:val="00F44693"/>
    <w:rsid w:val="00F74BC6"/>
    <w:rsid w:val="00FC3AE7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6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D6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37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public-reception-of-gek/gia-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EEE12-F2A5-482C-8DD4-37A29174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Гевенян М.А.</cp:lastModifiedBy>
  <cp:revision>2</cp:revision>
  <cp:lastPrinted>2024-03-04T11:03:00Z</cp:lastPrinted>
  <dcterms:created xsi:type="dcterms:W3CDTF">2024-03-05T12:48:00Z</dcterms:created>
  <dcterms:modified xsi:type="dcterms:W3CDTF">2024-03-05T12:48:00Z</dcterms:modified>
</cp:coreProperties>
</file>